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8C5E" w14:textId="77777777" w:rsidR="0048454A" w:rsidRPr="00F50928" w:rsidRDefault="0048454A" w:rsidP="0048454A">
      <w:pPr>
        <w:spacing w:after="0" w:line="240" w:lineRule="auto"/>
        <w:textAlignment w:val="baseline"/>
        <w:rPr>
          <w:rFonts w:eastAsia="Times New Roman" w:cstheme="minorHAnsi"/>
          <w:u w:val="single"/>
        </w:rPr>
      </w:pPr>
      <w:r w:rsidRPr="00F50928">
        <w:rPr>
          <w:rFonts w:eastAsia="Times New Roman" w:cstheme="minorHAnsi"/>
          <w:u w:val="single"/>
        </w:rPr>
        <w:t>Social Media Copy</w:t>
      </w:r>
    </w:p>
    <w:p w14:paraId="5DB9D67A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  <w:color w:val="4B4B4B"/>
        </w:rPr>
      </w:pPr>
    </w:p>
    <w:p w14:paraId="3D65E87A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ascii="Segoe UI Symbol" w:hAnsi="Segoe UI Symbol" w:cs="Segoe UI Symbol"/>
        </w:rPr>
        <w:t>🛡</w:t>
      </w:r>
      <w:r w:rsidRPr="00AC66AD">
        <w:rPr>
          <w:rFonts w:cstheme="minorHAnsi"/>
        </w:rPr>
        <w:t xml:space="preserve">️ </w:t>
      </w:r>
      <w:r w:rsidRPr="00AC66AD">
        <w:rPr>
          <w:rFonts w:eastAsia="Times New Roman" w:cstheme="minorHAnsi"/>
        </w:rPr>
        <w:t>No one plans for</w:t>
      </w:r>
      <w:r>
        <w:rPr>
          <w:rFonts w:eastAsia="Times New Roman" w:cstheme="minorHAnsi"/>
        </w:rPr>
        <w:t xml:space="preserve"> sports</w:t>
      </w:r>
      <w:r w:rsidRPr="00AC66AD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injuries</w:t>
      </w:r>
      <w:r w:rsidRPr="00AC66AD">
        <w:rPr>
          <w:rFonts w:eastAsia="Times New Roman" w:cstheme="minorHAnsi"/>
        </w:rPr>
        <w:t xml:space="preserve">, but you CAN plan for protection. </w:t>
      </w:r>
      <w:r w:rsidRPr="00AC66AD">
        <w:rPr>
          <w:rFonts w:ascii="Segoe UI Symbol" w:hAnsi="Segoe UI Symbol" w:cs="Segoe UI Symbol"/>
        </w:rPr>
        <w:t>🛡</w:t>
      </w:r>
      <w:r w:rsidRPr="00AC66AD">
        <w:rPr>
          <w:rFonts w:cstheme="minorHAnsi"/>
        </w:rPr>
        <w:t>️</w:t>
      </w:r>
    </w:p>
    <w:p w14:paraId="09946837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1D6EBBEE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proofErr w:type="spellStart"/>
      <w:r w:rsidRPr="00AC66AD">
        <w:rPr>
          <w:rFonts w:eastAsia="Times New Roman" w:cstheme="minorHAnsi"/>
        </w:rPr>
        <w:t>Assurity</w:t>
      </w:r>
      <w:proofErr w:type="spellEnd"/>
      <w:r w:rsidRPr="00AC66AD">
        <w:rPr>
          <w:rFonts w:eastAsia="Times New Roman" w:cstheme="minorHAnsi"/>
        </w:rPr>
        <w:t xml:space="preserve"> student accident insurance provides affordable coverage for your family’s unexpected</w:t>
      </w:r>
      <w:r>
        <w:rPr>
          <w:rFonts w:eastAsia="Times New Roman" w:cstheme="minorHAnsi"/>
        </w:rPr>
        <w:t xml:space="preserve"> sports injury</w:t>
      </w:r>
      <w:r w:rsidRPr="00AC66AD">
        <w:rPr>
          <w:rFonts w:eastAsia="Times New Roman" w:cstheme="minorHAnsi"/>
        </w:rPr>
        <w:t xml:space="preserve"> expenses both on and off school grounds. </w:t>
      </w:r>
    </w:p>
    <w:p w14:paraId="3C2C6AE9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0F0E3122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  <w:color w:val="4B4B4B"/>
        </w:rPr>
      </w:pPr>
      <w:r w:rsidRPr="001E13FD">
        <w:rPr>
          <w:rFonts w:ascii="Segoe UI Emoji" w:eastAsia="Times New Roman" w:hAnsi="Segoe UI Emoji" w:cs="Segoe UI Emoji"/>
        </w:rPr>
        <w:t>➡️</w:t>
      </w:r>
      <w:r w:rsidRPr="001E13FD">
        <w:rPr>
          <w:rFonts w:eastAsia="Times New Roman" w:cstheme="minorHAnsi"/>
        </w:rPr>
        <w:t xml:space="preserve"> </w:t>
      </w:r>
      <w:r w:rsidRPr="00AC66AD">
        <w:rPr>
          <w:rFonts w:eastAsia="Times New Roman" w:cstheme="minorHAnsi"/>
        </w:rPr>
        <w:t xml:space="preserve">Learn more about keeping families safe here: </w:t>
      </w:r>
      <w:hyperlink r:id="rId6" w:history="1">
        <w:r w:rsidRPr="00B41950">
          <w:rPr>
            <w:rStyle w:val="Hyperlink"/>
            <w:rFonts w:eastAsia="Times New Roman" w:cstheme="minorHAnsi"/>
          </w:rPr>
          <w:t>https://quickstart.assurity.com/student</w:t>
        </w:r>
      </w:hyperlink>
    </w:p>
    <w:p w14:paraId="2E7F9994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  <w:color w:val="4B4B4B"/>
        </w:rPr>
      </w:pPr>
    </w:p>
    <w:p w14:paraId="70338D64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eastAsia="Times New Roman" w:cstheme="minorHAnsi"/>
        </w:rPr>
        <w:t xml:space="preserve">#AccidentInsurance #FamilyProtection </w:t>
      </w:r>
      <w:r>
        <w:rPr>
          <w:rFonts w:eastAsia="Times New Roman" w:cstheme="minorHAnsi"/>
        </w:rPr>
        <w:t>#Assurity</w:t>
      </w:r>
    </w:p>
    <w:p w14:paraId="04C4323D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75C7F9D7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>
        <w:rPr>
          <w:rFonts w:eastAsia="Times New Roman" w:cstheme="minorHAnsi"/>
        </w:rPr>
        <w:t>----</w:t>
      </w:r>
    </w:p>
    <w:p w14:paraId="13C8A957" w14:textId="77777777" w:rsidR="0048454A" w:rsidRPr="00AC66AD" w:rsidRDefault="0048454A" w:rsidP="0048454A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</w:rPr>
      </w:pPr>
    </w:p>
    <w:p w14:paraId="1415283A" w14:textId="77777777" w:rsidR="0048454A" w:rsidRPr="00AC66AD" w:rsidRDefault="0048454A" w:rsidP="0048454A">
      <w:pPr>
        <w:spacing w:after="0" w:line="240" w:lineRule="auto"/>
        <w:textAlignment w:val="baseline"/>
        <w:rPr>
          <w:rFonts w:ascii="Arial" w:eastAsia="Times New Roman" w:hAnsi="Arial" w:cs="Arial"/>
          <w:sz w:val="21"/>
          <w:szCs w:val="21"/>
        </w:rPr>
      </w:pPr>
    </w:p>
    <w:p w14:paraId="0AB506B3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ascii="Segoe UI Emoji" w:hAnsi="Segoe UI Emoji" w:cs="Segoe UI Emoji"/>
        </w:rPr>
        <w:t>🚑</w:t>
      </w:r>
      <w:r w:rsidRPr="00AC66AD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Sports injuries and accidents</w:t>
      </w:r>
      <w:r w:rsidRPr="00AC66AD">
        <w:rPr>
          <w:rFonts w:eastAsia="Times New Roman" w:cstheme="minorHAnsi"/>
        </w:rPr>
        <w:t xml:space="preserve"> happen. Stay prepared with </w:t>
      </w:r>
      <w:proofErr w:type="spellStart"/>
      <w:r w:rsidRPr="00AC66AD">
        <w:rPr>
          <w:rFonts w:eastAsia="Times New Roman" w:cstheme="minorHAnsi"/>
        </w:rPr>
        <w:t>Assurity</w:t>
      </w:r>
      <w:proofErr w:type="spellEnd"/>
      <w:r w:rsidRPr="00AC66AD">
        <w:rPr>
          <w:rFonts w:eastAsia="Times New Roman" w:cstheme="minorHAnsi"/>
        </w:rPr>
        <w:t>!</w:t>
      </w:r>
      <w:r>
        <w:rPr>
          <w:rFonts w:eastAsia="Times New Roman" w:cstheme="minorHAnsi"/>
        </w:rPr>
        <w:t xml:space="preserve"> </w:t>
      </w:r>
      <w:r w:rsidRPr="00AC66AD">
        <w:rPr>
          <w:rFonts w:ascii="Segoe UI Emoji" w:hAnsi="Segoe UI Emoji" w:cs="Segoe UI Emoji"/>
        </w:rPr>
        <w:t>🚑</w:t>
      </w:r>
    </w:p>
    <w:p w14:paraId="5DCEBB65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5EF7FEA3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eastAsia="Times New Roman" w:cstheme="minorHAnsi"/>
        </w:rPr>
        <w:t xml:space="preserve">Student accident insurance plans from </w:t>
      </w:r>
      <w:proofErr w:type="spellStart"/>
      <w:r w:rsidRPr="00AC66AD">
        <w:rPr>
          <w:rFonts w:eastAsia="Times New Roman" w:cstheme="minorHAnsi"/>
        </w:rPr>
        <w:t>Assurity</w:t>
      </w:r>
      <w:proofErr w:type="spellEnd"/>
      <w:r w:rsidRPr="00AC66AD">
        <w:rPr>
          <w:rFonts w:eastAsia="Times New Roman" w:cstheme="minorHAnsi"/>
        </w:rPr>
        <w:t xml:space="preserve"> help families pay for unexpected medical expenses associated with accidents and sports injuries and help you offset rising deductibles and out of pocket maxes for just pennies a day!</w:t>
      </w:r>
    </w:p>
    <w:p w14:paraId="6AF09119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29FB5CC7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  <w:color w:val="4B4B4B"/>
        </w:rPr>
      </w:pPr>
      <w:r w:rsidRPr="00542AA4">
        <w:rPr>
          <w:rFonts w:ascii="Segoe UI Emoji" w:eastAsia="Times New Roman" w:hAnsi="Segoe UI Emoji" w:cs="Segoe UI Emoji"/>
        </w:rPr>
        <w:t>👉</w:t>
      </w:r>
      <w:r w:rsidRPr="00542AA4">
        <w:rPr>
          <w:rFonts w:eastAsia="Times New Roman" w:cstheme="minorHAnsi"/>
        </w:rPr>
        <w:t xml:space="preserve"> </w:t>
      </w:r>
      <w:r w:rsidRPr="00AC66AD">
        <w:rPr>
          <w:rFonts w:eastAsia="Times New Roman" w:cstheme="minorHAnsi"/>
        </w:rPr>
        <w:t xml:space="preserve">Learn more about the benefits of student accident insurance here: </w:t>
      </w:r>
      <w:hyperlink r:id="rId7" w:history="1">
        <w:r w:rsidRPr="00B41950">
          <w:rPr>
            <w:rStyle w:val="Hyperlink"/>
            <w:rFonts w:eastAsia="Times New Roman" w:cstheme="minorHAnsi"/>
          </w:rPr>
          <w:t>https://quickstart.assurity.com/student</w:t>
        </w:r>
      </w:hyperlink>
    </w:p>
    <w:p w14:paraId="2B22F8F7" w14:textId="77777777" w:rsidR="0048454A" w:rsidRDefault="0048454A" w:rsidP="0048454A">
      <w:pPr>
        <w:spacing w:after="0" w:line="240" w:lineRule="auto"/>
        <w:textAlignment w:val="baseline"/>
        <w:rPr>
          <w:rFonts w:ascii="Arial" w:eastAsia="Times New Roman" w:hAnsi="Arial" w:cs="Arial"/>
          <w:color w:val="4B4B4B"/>
          <w:sz w:val="21"/>
          <w:szCs w:val="21"/>
        </w:rPr>
      </w:pPr>
    </w:p>
    <w:p w14:paraId="77B5D7D2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eastAsia="Times New Roman" w:cstheme="minorHAnsi"/>
        </w:rPr>
        <w:t xml:space="preserve">#AccidentInsurance #FamilyProtection </w:t>
      </w:r>
      <w:r>
        <w:rPr>
          <w:rFonts w:eastAsia="Times New Roman" w:cstheme="minorHAnsi"/>
        </w:rPr>
        <w:t>#Assurity</w:t>
      </w:r>
    </w:p>
    <w:p w14:paraId="1625870E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38BAEFFD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769596D2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>
        <w:rPr>
          <w:rFonts w:eastAsia="Times New Roman" w:cstheme="minorHAnsi"/>
        </w:rPr>
        <w:t>----</w:t>
      </w:r>
    </w:p>
    <w:p w14:paraId="63C7F54A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091A1398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486E5D6C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542AA4">
        <w:rPr>
          <w:rFonts w:ascii="Segoe UI Emoji" w:eastAsia="Times New Roman" w:hAnsi="Segoe UI Emoji" w:cs="Segoe UI Emoji"/>
        </w:rPr>
        <w:t>👪</w:t>
      </w:r>
      <w:r w:rsidRPr="00542AA4">
        <w:rPr>
          <w:rFonts w:eastAsia="Times New Roman" w:cstheme="minorHAnsi"/>
        </w:rPr>
        <w:t xml:space="preserve"> </w:t>
      </w:r>
      <w:r w:rsidRPr="00AC66AD">
        <w:rPr>
          <w:rFonts w:eastAsia="Times New Roman" w:cstheme="minorHAnsi"/>
        </w:rPr>
        <w:t xml:space="preserve">Keep your active family safe with </w:t>
      </w:r>
      <w:proofErr w:type="spellStart"/>
      <w:r w:rsidRPr="00AC66AD">
        <w:rPr>
          <w:rFonts w:eastAsia="Times New Roman" w:cstheme="minorHAnsi"/>
        </w:rPr>
        <w:t>Assurity</w:t>
      </w:r>
      <w:proofErr w:type="spellEnd"/>
      <w:r w:rsidRPr="00AC66AD">
        <w:rPr>
          <w:rFonts w:eastAsia="Times New Roman" w:cstheme="minorHAnsi"/>
        </w:rPr>
        <w:t xml:space="preserve"> student accident insurance!</w:t>
      </w:r>
      <w:r w:rsidRPr="00542AA4">
        <w:t xml:space="preserve"> </w:t>
      </w:r>
      <w:r w:rsidRPr="00542AA4">
        <w:rPr>
          <w:rFonts w:ascii="Segoe UI Emoji" w:eastAsia="Times New Roman" w:hAnsi="Segoe UI Emoji" w:cs="Segoe UI Emoji"/>
        </w:rPr>
        <w:t>👪</w:t>
      </w:r>
    </w:p>
    <w:p w14:paraId="4D02E2B5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02C017DE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eastAsia="Times New Roman" w:cstheme="minorHAnsi"/>
        </w:rPr>
        <w:t xml:space="preserve">Get affordable 24/7 coverage for medical expenses resulting from accidents and </w:t>
      </w:r>
      <w:r>
        <w:rPr>
          <w:rFonts w:eastAsia="Times New Roman" w:cstheme="minorHAnsi"/>
        </w:rPr>
        <w:t xml:space="preserve">sports </w:t>
      </w:r>
      <w:r w:rsidRPr="00AC66AD">
        <w:rPr>
          <w:rFonts w:eastAsia="Times New Roman" w:cstheme="minorHAnsi"/>
        </w:rPr>
        <w:t>injuries for just pennies a day. Quick online claims submissions and benefits paid directly to you make it easier than ever to stay protected.</w:t>
      </w:r>
    </w:p>
    <w:p w14:paraId="1E605885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</w:p>
    <w:p w14:paraId="7130BAFC" w14:textId="77777777" w:rsidR="0048454A" w:rsidRPr="00AC66AD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1E13FD">
        <w:rPr>
          <w:rFonts w:ascii="Segoe UI Emoji" w:eastAsia="Times New Roman" w:hAnsi="Segoe UI Emoji" w:cs="Segoe UI Emoji"/>
        </w:rPr>
        <w:t>➡️</w:t>
      </w:r>
      <w:r w:rsidRPr="001E13FD">
        <w:rPr>
          <w:rFonts w:eastAsia="Times New Roman" w:cstheme="minorHAnsi"/>
        </w:rPr>
        <w:t xml:space="preserve"> </w:t>
      </w:r>
      <w:r w:rsidRPr="00AC66AD">
        <w:rPr>
          <w:rFonts w:eastAsia="Times New Roman" w:cstheme="minorHAnsi"/>
        </w:rPr>
        <w:t xml:space="preserve">Learn more about why accident insurance can benefit your family here: </w:t>
      </w:r>
      <w:hyperlink r:id="rId8" w:history="1">
        <w:r w:rsidRPr="00B41950">
          <w:rPr>
            <w:rStyle w:val="Hyperlink"/>
            <w:rFonts w:eastAsia="Times New Roman" w:cstheme="minorHAnsi"/>
          </w:rPr>
          <w:t>https://quickstart.assurity.com/student</w:t>
        </w:r>
      </w:hyperlink>
    </w:p>
    <w:p w14:paraId="75825020" w14:textId="77777777" w:rsidR="0048454A" w:rsidRDefault="0048454A" w:rsidP="0048454A">
      <w:pPr>
        <w:spacing w:after="0" w:line="240" w:lineRule="auto"/>
        <w:textAlignment w:val="baseline"/>
        <w:rPr>
          <w:rFonts w:ascii="Arial" w:eastAsia="Times New Roman" w:hAnsi="Arial" w:cs="Arial"/>
          <w:color w:val="4B4B4B"/>
          <w:sz w:val="21"/>
          <w:szCs w:val="21"/>
        </w:rPr>
      </w:pPr>
    </w:p>
    <w:p w14:paraId="2348E220" w14:textId="77777777" w:rsidR="0048454A" w:rsidRDefault="0048454A" w:rsidP="0048454A">
      <w:pPr>
        <w:spacing w:after="0" w:line="240" w:lineRule="auto"/>
        <w:textAlignment w:val="baseline"/>
        <w:rPr>
          <w:rFonts w:eastAsia="Times New Roman" w:cstheme="minorHAnsi"/>
        </w:rPr>
      </w:pPr>
      <w:r w:rsidRPr="00AC66AD">
        <w:rPr>
          <w:rFonts w:eastAsia="Times New Roman" w:cstheme="minorHAnsi"/>
        </w:rPr>
        <w:t>#AccidentInsurance #FamilyProtection</w:t>
      </w:r>
      <w:r>
        <w:rPr>
          <w:rFonts w:eastAsia="Times New Roman" w:cstheme="minorHAnsi"/>
        </w:rPr>
        <w:t xml:space="preserve"> #Assurity</w:t>
      </w:r>
    </w:p>
    <w:p w14:paraId="70FDDA53" w14:textId="77777777" w:rsidR="004538C6" w:rsidRPr="0048454A" w:rsidRDefault="004538C6" w:rsidP="0048454A"/>
    <w:sectPr w:rsidR="004538C6" w:rsidRPr="004845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1A331" w14:textId="77777777" w:rsidR="00FD233F" w:rsidRDefault="00FD233F" w:rsidP="00E64A87">
      <w:pPr>
        <w:spacing w:after="0" w:line="240" w:lineRule="auto"/>
      </w:pPr>
      <w:r>
        <w:separator/>
      </w:r>
    </w:p>
  </w:endnote>
  <w:endnote w:type="continuationSeparator" w:id="0">
    <w:p w14:paraId="50436721" w14:textId="77777777" w:rsidR="00FD233F" w:rsidRDefault="00FD233F" w:rsidP="00E64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1935" w14:textId="77777777" w:rsidR="00367BBB" w:rsidRDefault="00367B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E98FE" w14:textId="50402618" w:rsidR="00E64A87" w:rsidRDefault="00E64A87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7BCCC73F" wp14:editId="17B4F765">
          <wp:simplePos x="0" y="0"/>
          <wp:positionH relativeFrom="column">
            <wp:posOffset>1736437</wp:posOffset>
          </wp:positionH>
          <wp:positionV relativeFrom="paragraph">
            <wp:posOffset>-8255</wp:posOffset>
          </wp:positionV>
          <wp:extent cx="2357306" cy="243260"/>
          <wp:effectExtent l="0" t="0" r="5080" b="0"/>
          <wp:wrapNone/>
          <wp:docPr id="85446458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464588" name="Picture 8544645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306" cy="24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1035A8" wp14:editId="29A33ECF">
              <wp:simplePos x="0" y="0"/>
              <wp:positionH relativeFrom="column">
                <wp:posOffset>-1123950</wp:posOffset>
              </wp:positionH>
              <wp:positionV relativeFrom="paragraph">
                <wp:posOffset>368795</wp:posOffset>
              </wp:positionV>
              <wp:extent cx="8095376" cy="419450"/>
              <wp:effectExtent l="0" t="0" r="0" b="0"/>
              <wp:wrapNone/>
              <wp:docPr id="16624776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5376" cy="419450"/>
                      </a:xfrm>
                      <a:prstGeom prst="rect">
                        <a:avLst/>
                      </a:prstGeom>
                      <a:solidFill>
                        <a:srgbClr val="A72B2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8FA5507" id="Rectangle 3" o:spid="_x0000_s1026" style="position:absolute;margin-left:-88.5pt;margin-top:29.05pt;width:637.45pt;height:33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" fillcolor="#a72b2a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F7A4" w14:textId="77777777" w:rsidR="00367BBB" w:rsidRDefault="00367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0BC3E" w14:textId="77777777" w:rsidR="00FD233F" w:rsidRDefault="00FD233F" w:rsidP="00E64A87">
      <w:pPr>
        <w:spacing w:after="0" w:line="240" w:lineRule="auto"/>
      </w:pPr>
      <w:r>
        <w:separator/>
      </w:r>
    </w:p>
  </w:footnote>
  <w:footnote w:type="continuationSeparator" w:id="0">
    <w:p w14:paraId="3DCDD2E1" w14:textId="77777777" w:rsidR="00FD233F" w:rsidRDefault="00FD233F" w:rsidP="00E64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EBD4" w14:textId="77777777" w:rsidR="00367BBB" w:rsidRDefault="00367B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7D94" w14:textId="77777777" w:rsidR="00367BBB" w:rsidRDefault="00367B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B8CD" w14:textId="77777777" w:rsidR="00367BBB" w:rsidRDefault="00367B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87"/>
    <w:rsid w:val="002620A3"/>
    <w:rsid w:val="003567A5"/>
    <w:rsid w:val="00367BBB"/>
    <w:rsid w:val="004538C6"/>
    <w:rsid w:val="0048454A"/>
    <w:rsid w:val="00631EA4"/>
    <w:rsid w:val="00632B6F"/>
    <w:rsid w:val="006F5354"/>
    <w:rsid w:val="00753E31"/>
    <w:rsid w:val="00E64A87"/>
    <w:rsid w:val="00E732CE"/>
    <w:rsid w:val="00FD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AF4F5A"/>
  <w15:chartTrackingRefBased/>
  <w15:docId w15:val="{9945DA52-AAC4-3846-83A8-D19E5A27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A87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A8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A8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A8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A87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A87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A87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A8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A87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A87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A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A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A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A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A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A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A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A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A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4A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64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A87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64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A87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64A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4A87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64A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A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A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4A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4A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4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A87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64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A8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ckstart.assurity.com/student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quickstart.assurity.com/student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quickstart.assurity.com/studen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Cannon, Mason</dc:creator>
  <cp:keywords/>
  <dc:description/>
  <cp:lastModifiedBy>Cannon, Mason</cp:lastModifiedBy>
  <cp:revision>3</cp:revision>
  <dcterms:created xsi:type="dcterms:W3CDTF">2024-03-26T18:49:00Z</dcterms:created>
  <dcterms:modified xsi:type="dcterms:W3CDTF">2024-03-26T20:28:00Z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7fddc5-d245-42f6-a13f-f969110a1251_Enabled">
    <vt:lpwstr>true</vt:lpwstr>
  </property>
  <property fmtid="{D5CDD505-2E9C-101B-9397-08002B2CF9AE}" pid="3" name="MSIP_Label_ed7fddc5-d245-42f6-a13f-f969110a1251_SetDate">
    <vt:lpwstr>2024-03-26T19:35:01Z</vt:lpwstr>
  </property>
  <property fmtid="{D5CDD505-2E9C-101B-9397-08002B2CF9AE}" pid="4" name="MSIP_Label_ed7fddc5-d245-42f6-a13f-f969110a1251_Method">
    <vt:lpwstr>Standard</vt:lpwstr>
  </property>
  <property fmtid="{D5CDD505-2E9C-101B-9397-08002B2CF9AE}" pid="5" name="MSIP_Label_ed7fddc5-d245-42f6-a13f-f969110a1251_Name">
    <vt:lpwstr>Business Confidential Information</vt:lpwstr>
  </property>
  <property fmtid="{D5CDD505-2E9C-101B-9397-08002B2CF9AE}" pid="6" name="MSIP_Label_ed7fddc5-d245-42f6-a13f-f969110a1251_SiteId">
    <vt:lpwstr>5a5b9e61-20b2-4578-8f37-246881fa0d61</vt:lpwstr>
  </property>
  <property fmtid="{D5CDD505-2E9C-101B-9397-08002B2CF9AE}" pid="7" name="MSIP_Label_ed7fddc5-d245-42f6-a13f-f969110a1251_ActionId">
    <vt:lpwstr>a932915f-235f-48db-a201-ac525996a08c</vt:lpwstr>
  </property>
  <property fmtid="{D5CDD505-2E9C-101B-9397-08002B2CF9AE}" pid="8" name="MSIP_Label_ed7fddc5-d245-42f6-a13f-f969110a1251_ContentBits">
    <vt:lpwstr>0</vt:lpwstr>
  </property>
</Properties>
</file>